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1199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11199"/>
      </w:tblGrid>
      <w:tr w:rsidR="00442594" w:rsidTr="00270FD0">
        <w:trPr>
          <w:trHeight w:val="3954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94" w:rsidRPr="00726C3F" w:rsidRDefault="00442594" w:rsidP="00270FD0">
            <w:pPr>
              <w:pStyle w:val="ConsPlusNormal"/>
              <w:jc w:val="center"/>
              <w:rPr>
                <w:b/>
                <w:color w:val="FF0000"/>
                <w:sz w:val="40"/>
                <w:szCs w:val="40"/>
                <w:lang w:eastAsia="en-US"/>
              </w:rPr>
            </w:pPr>
            <w:r>
              <w:rPr>
                <w:b/>
                <w:color w:val="FF0000"/>
                <w:sz w:val="40"/>
                <w:szCs w:val="40"/>
                <w:lang w:eastAsia="en-US"/>
              </w:rPr>
              <w:t>2024</w:t>
            </w:r>
            <w:r w:rsidRPr="00726C3F">
              <w:rPr>
                <w:b/>
                <w:color w:val="FF0000"/>
                <w:sz w:val="40"/>
                <w:szCs w:val="40"/>
                <w:lang w:eastAsia="en-US"/>
              </w:rPr>
              <w:t>:</w:t>
            </w:r>
            <w:r>
              <w:rPr>
                <w:b/>
                <w:color w:val="FF0000"/>
                <w:sz w:val="40"/>
                <w:szCs w:val="40"/>
                <w:lang w:eastAsia="en-US"/>
              </w:rPr>
              <w:t xml:space="preserve"> </w:t>
            </w:r>
            <w:r w:rsidRPr="00726C3F">
              <w:rPr>
                <w:b/>
                <w:color w:val="FF0000"/>
                <w:sz w:val="40"/>
                <w:szCs w:val="40"/>
                <w:lang w:eastAsia="en-US"/>
              </w:rPr>
              <w:t xml:space="preserve">ГОД ОРГАНИЗАЦИОННО-КАДРОВОГО ЕДИНСТВА </w:t>
            </w:r>
          </w:p>
          <w:tbl>
            <w:tblPr>
              <w:tblStyle w:val="a3"/>
              <w:tblW w:w="11086" w:type="dxa"/>
              <w:tblLayout w:type="fixed"/>
              <w:tblLook w:val="04A0" w:firstRow="1" w:lastRow="0" w:firstColumn="1" w:lastColumn="0" w:noHBand="0" w:noVBand="1"/>
            </w:tblPr>
            <w:tblGrid>
              <w:gridCol w:w="4859"/>
              <w:gridCol w:w="6227"/>
            </w:tblGrid>
            <w:tr w:rsidR="00442594" w:rsidTr="00270FD0">
              <w:trPr>
                <w:trHeight w:val="2611"/>
              </w:trPr>
              <w:tc>
                <w:tcPr>
                  <w:tcW w:w="4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2594" w:rsidRDefault="00442594" w:rsidP="00270FD0">
                  <w:pPr>
                    <w:pStyle w:val="ConsPlusNormal"/>
                    <w:tabs>
                      <w:tab w:val="left" w:pos="87"/>
                      <w:tab w:val="left" w:pos="3432"/>
                    </w:tabs>
                    <w:ind w:left="-234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7B3CF397" wp14:editId="6C59D9D2">
                        <wp:extent cx="1798320" cy="1973580"/>
                        <wp:effectExtent l="0" t="0" r="0" b="7620"/>
                        <wp:docPr id="4" name="Рисунок 4" descr="https://fp-sk.ru/upload/medialibrary/10b/10bcf1192035a9fec67fa9fee2934339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https://fp-sk.ru/upload/medialibrary/10b/10bcf1192035a9fec67fa9fee2934339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98320" cy="19735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</w:rPr>
                    <w:drawing>
                      <wp:inline distT="0" distB="0" distL="0" distR="0" wp14:anchorId="4E0631C4" wp14:editId="5EB01C5F">
                        <wp:extent cx="1036320" cy="1501140"/>
                        <wp:effectExtent l="0" t="0" r="0" b="3810"/>
                        <wp:docPr id="5" name="Рисунок 5" descr="https://sosh10.edu95.ru/index.php?component=download&amp;file=97b966d5135be7bee0f1a21412b21b809bb21f66f938535d4ac9685a18629974&amp;view=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https://sosh10.edu95.ru/index.php?component=download&amp;file=97b966d5135be7bee0f1a21412b21b809bb21f66f938535d4ac9685a18629974&amp;view=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80713" cy="156544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25ADA">
                    <w:rPr>
                      <w:color w:val="FF0000"/>
                      <w:sz w:val="28"/>
                      <w:szCs w:val="28"/>
                      <w:lang w:eastAsia="en-US"/>
                    </w:rPr>
                    <w:t>Правовая</w:t>
                  </w:r>
                  <w:r>
                    <w:rPr>
                      <w:sz w:val="28"/>
                      <w:szCs w:val="28"/>
                      <w:lang w:eastAsia="en-US"/>
                    </w:rPr>
                    <w:t xml:space="preserve"> </w:t>
                  </w:r>
                  <w:r w:rsidRPr="00D25ADA">
                    <w:rPr>
                      <w:color w:val="4472C4" w:themeColor="accent5"/>
                      <w:sz w:val="28"/>
                      <w:szCs w:val="28"/>
                      <w:lang w:eastAsia="en-US"/>
                    </w:rPr>
                    <w:t xml:space="preserve">инспекция </w:t>
                  </w:r>
                  <w:r w:rsidRPr="00D25ADA">
                    <w:rPr>
                      <w:color w:val="70AD47" w:themeColor="accent6"/>
                      <w:sz w:val="28"/>
                      <w:szCs w:val="28"/>
                      <w:lang w:eastAsia="en-US"/>
                    </w:rPr>
                    <w:t>труда</w:t>
                  </w:r>
                  <w:r>
                    <w:rPr>
                      <w:sz w:val="28"/>
                      <w:szCs w:val="28"/>
                      <w:lang w:eastAsia="en-US"/>
                    </w:rPr>
                    <w:t xml:space="preserve"> Профсоюза</w:t>
                  </w:r>
                </w:p>
              </w:tc>
              <w:tc>
                <w:tcPr>
                  <w:tcW w:w="6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2594" w:rsidRDefault="00442594" w:rsidP="00270FD0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КАЛУЖСКАЯ ОБЛАСТНАЯ ОРГАНИЗАЦИЯ </w:t>
                  </w:r>
                </w:p>
                <w:p w:rsidR="00442594" w:rsidRPr="006355F5" w:rsidRDefault="00442594" w:rsidP="00270FD0">
                  <w:pPr>
                    <w:jc w:val="center"/>
                    <w:rPr>
                      <w:b/>
                      <w:szCs w:val="28"/>
                    </w:rPr>
                  </w:pPr>
                  <w:r>
                    <w:rPr>
                      <w:b/>
                      <w:szCs w:val="28"/>
                    </w:rPr>
                    <w:t>ОБЩЕРОССИЙСКОГО</w:t>
                  </w:r>
                  <w:r w:rsidRPr="002B36EE">
                    <w:rPr>
                      <w:b/>
                      <w:szCs w:val="28"/>
                    </w:rPr>
                    <w:t xml:space="preserve"> ПРОФСОЮЗ</w:t>
                  </w:r>
                  <w:r>
                    <w:rPr>
                      <w:b/>
                      <w:szCs w:val="28"/>
                    </w:rPr>
                    <w:t>А</w:t>
                  </w:r>
                  <w:r w:rsidRPr="002B36EE">
                    <w:rPr>
                      <w:b/>
                      <w:szCs w:val="28"/>
                    </w:rPr>
                    <w:t xml:space="preserve"> ОБРАЗОВАНИЯ</w:t>
                  </w:r>
                </w:p>
                <w:p w:rsidR="00442594" w:rsidRDefault="00442594" w:rsidP="00270FD0">
                  <w:pPr>
                    <w:pStyle w:val="ConsPlusTitle"/>
                    <w:jc w:val="center"/>
                  </w:pPr>
                </w:p>
                <w:p w:rsidR="00442594" w:rsidRPr="00A037AE" w:rsidRDefault="00442594" w:rsidP="00270FD0">
                  <w:pPr>
                    <w:pStyle w:val="ConsPlusTitle"/>
                    <w:jc w:val="center"/>
                    <w:rPr>
                      <w:color w:val="222A35" w:themeColor="text2" w:themeShade="80"/>
                      <w:lang w:eastAsia="en-US"/>
                    </w:rPr>
                  </w:pPr>
                  <w:hyperlink r:id="rId6" w:history="1">
                    <w:r w:rsidRPr="00A037AE">
                      <w:rPr>
                        <w:rStyle w:val="a4"/>
                        <w:color w:val="222A35" w:themeColor="text2" w:themeShade="80"/>
                        <w:sz w:val="28"/>
                        <w:szCs w:val="28"/>
                      </w:rPr>
                      <w:t>https://www.eseur.ru/kaluga/</w:t>
                    </w:r>
                  </w:hyperlink>
                </w:p>
                <w:p w:rsidR="00442594" w:rsidRPr="00A037AE" w:rsidRDefault="00442594" w:rsidP="00270FD0">
                  <w:pPr>
                    <w:pStyle w:val="ConsPlusTitle"/>
                    <w:jc w:val="center"/>
                    <w:rPr>
                      <w:color w:val="222A35" w:themeColor="text2" w:themeShade="80"/>
                      <w:sz w:val="32"/>
                      <w:szCs w:val="32"/>
                      <w:lang w:eastAsia="en-US"/>
                    </w:rPr>
                  </w:pPr>
                </w:p>
                <w:p w:rsidR="00442594" w:rsidRPr="00A037AE" w:rsidRDefault="00442594" w:rsidP="00270FD0">
                  <w:pPr>
                    <w:pStyle w:val="ConsPlusTitle"/>
                    <w:jc w:val="center"/>
                    <w:rPr>
                      <w:color w:val="FF0000"/>
                      <w:sz w:val="32"/>
                      <w:szCs w:val="32"/>
                      <w:lang w:eastAsia="en-US"/>
                    </w:rPr>
                  </w:pPr>
                  <w:r w:rsidRPr="00A037AE">
                    <w:rPr>
                      <w:color w:val="FF0000"/>
                      <w:sz w:val="32"/>
                      <w:szCs w:val="32"/>
                      <w:lang w:eastAsia="en-US"/>
                    </w:rPr>
                    <w:t>Информационный листок №</w:t>
                  </w:r>
                  <w:r>
                    <w:rPr>
                      <w:color w:val="FF0000"/>
                      <w:sz w:val="32"/>
                      <w:szCs w:val="32"/>
                      <w:lang w:eastAsia="en-US"/>
                    </w:rPr>
                    <w:t>10</w:t>
                  </w:r>
                </w:p>
                <w:p w:rsidR="00442594" w:rsidRPr="0080747D" w:rsidRDefault="00442594" w:rsidP="00270FD0">
                  <w:pPr>
                    <w:ind w:firstLine="540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ED7D31" w:themeColor="accent2"/>
                      <w:kern w:val="36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ED7D31" w:themeColor="accent2"/>
                      <w:kern w:val="36"/>
                      <w:sz w:val="28"/>
                      <w:szCs w:val="28"/>
                    </w:rPr>
                    <w:t xml:space="preserve"> </w:t>
                  </w:r>
                </w:p>
                <w:p w:rsidR="00442594" w:rsidRPr="00530D8C" w:rsidRDefault="00442594" w:rsidP="00442594">
                  <w:pPr>
                    <w:pStyle w:val="Default"/>
                    <w:jc w:val="center"/>
                    <w:rPr>
                      <w:b/>
                      <w:bCs/>
                      <w:color w:val="ED7D31" w:themeColor="accent2"/>
                      <w:kern w:val="36"/>
                      <w:sz w:val="32"/>
                      <w:szCs w:val="32"/>
                    </w:rPr>
                  </w:pPr>
                  <w:r>
                    <w:rPr>
                      <w:b/>
                      <w:bCs/>
                      <w:color w:val="ED7D31" w:themeColor="accent2"/>
                      <w:kern w:val="36"/>
                      <w:sz w:val="32"/>
                      <w:szCs w:val="32"/>
                    </w:rPr>
                    <w:t>Ответственность руководителя за ненадлежащее составление трудового договора</w:t>
                  </w:r>
                </w:p>
              </w:tc>
            </w:tr>
          </w:tbl>
          <w:p w:rsidR="00442594" w:rsidRDefault="00442594" w:rsidP="00270FD0">
            <w:pPr>
              <w:pStyle w:val="ConsPlusNormal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442594" w:rsidTr="00270FD0"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94" w:rsidRDefault="00442594" w:rsidP="00270F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2594" w:rsidRPr="00442594" w:rsidRDefault="00442594" w:rsidP="00442594">
            <w:pPr>
              <w:pStyle w:val="s74"/>
              <w:shd w:val="clear" w:color="auto" w:fill="F0E9D3"/>
              <w:spacing w:before="240" w:beforeAutospacing="0" w:after="240" w:afterAutospacing="0"/>
              <w:jc w:val="both"/>
              <w:rPr>
                <w:color w:val="464C55"/>
                <w:sz w:val="28"/>
                <w:szCs w:val="28"/>
              </w:rPr>
            </w:pPr>
            <w:r w:rsidRPr="00442594">
              <w:rPr>
                <w:rStyle w:val="s10"/>
                <w:b/>
                <w:bCs/>
                <w:color w:val="464C55"/>
                <w:sz w:val="28"/>
                <w:szCs w:val="28"/>
              </w:rPr>
              <w:t>ВС РФ: привлечь работодателя к ответственности за ненадлежащее оформление трудового договора можно в течение года со дня его заключения</w:t>
            </w:r>
          </w:p>
          <w:p w:rsidR="00442594" w:rsidRPr="00442594" w:rsidRDefault="00442594" w:rsidP="00442594">
            <w:pPr>
              <w:pStyle w:val="s1"/>
              <w:shd w:val="clear" w:color="auto" w:fill="FFFFFF"/>
              <w:jc w:val="both"/>
              <w:rPr>
                <w:color w:val="22272F"/>
                <w:sz w:val="28"/>
                <w:szCs w:val="28"/>
              </w:rPr>
            </w:pPr>
            <w:hyperlink r:id="rId7" w:anchor="/document/408355879/entry/0" w:history="1">
              <w:r w:rsidRPr="00442594">
                <w:rPr>
                  <w:rStyle w:val="a4"/>
                  <w:color w:val="3272C0"/>
                  <w:sz w:val="28"/>
                  <w:szCs w:val="28"/>
                </w:rPr>
                <w:t>Постановление Верховного Суда РФ от 8 декабря 2023 г. N 5-АД23-95-К2</w:t>
              </w:r>
            </w:hyperlink>
          </w:p>
          <w:p w:rsidR="00442594" w:rsidRPr="00442594" w:rsidRDefault="00442594" w:rsidP="00442594">
            <w:pPr>
              <w:pStyle w:val="s1"/>
              <w:shd w:val="clear" w:color="auto" w:fill="FFFFFF"/>
              <w:jc w:val="both"/>
              <w:rPr>
                <w:color w:val="22272F"/>
                <w:sz w:val="28"/>
                <w:szCs w:val="28"/>
              </w:rPr>
            </w:pPr>
            <w:r w:rsidRPr="00442594">
              <w:rPr>
                <w:color w:val="22272F"/>
                <w:sz w:val="28"/>
                <w:szCs w:val="28"/>
              </w:rPr>
              <w:t>Работодатель не указал в трудовых договорах с отдельными работниками условия труда на рабочем месте, за что был привлечен постановлением ГИТ к ответственности по </w:t>
            </w:r>
            <w:hyperlink r:id="rId8" w:anchor="/document/12125267/entry/52704" w:history="1">
              <w:r w:rsidRPr="00442594">
                <w:rPr>
                  <w:rStyle w:val="a4"/>
                  <w:color w:val="3272C0"/>
                  <w:sz w:val="28"/>
                  <w:szCs w:val="28"/>
                </w:rPr>
                <w:t>ч. 4 ст. 5.27</w:t>
              </w:r>
            </w:hyperlink>
            <w:r w:rsidRPr="00442594">
              <w:rPr>
                <w:color w:val="22272F"/>
                <w:sz w:val="28"/>
                <w:szCs w:val="28"/>
              </w:rPr>
              <w:t> КоАП РФ.</w:t>
            </w:r>
          </w:p>
          <w:p w:rsidR="00442594" w:rsidRPr="00442594" w:rsidRDefault="00442594" w:rsidP="00442594">
            <w:pPr>
              <w:pStyle w:val="s1"/>
              <w:shd w:val="clear" w:color="auto" w:fill="FFFFFF"/>
              <w:jc w:val="both"/>
              <w:rPr>
                <w:color w:val="22272F"/>
                <w:sz w:val="28"/>
                <w:szCs w:val="28"/>
              </w:rPr>
            </w:pPr>
            <w:r w:rsidRPr="00442594">
              <w:rPr>
                <w:color w:val="22272F"/>
                <w:sz w:val="28"/>
                <w:szCs w:val="28"/>
              </w:rPr>
              <w:t>В постановлении ГИТ временем совершения административного правонарушения была указана дата проведения внеплановой проверки, следовательно, должностное лицо ГИТ при вынесении данного постановления исходило из того, что административное правонарушение является длящимся, и временем совершения этого административного правонарушения является дата его выявления (обнаружения).</w:t>
            </w:r>
          </w:p>
          <w:p w:rsidR="00442594" w:rsidRPr="00442594" w:rsidRDefault="00442594" w:rsidP="00442594">
            <w:pPr>
              <w:pStyle w:val="s1"/>
              <w:shd w:val="clear" w:color="auto" w:fill="FFFFFF"/>
              <w:jc w:val="both"/>
              <w:rPr>
                <w:color w:val="22272F"/>
                <w:sz w:val="28"/>
                <w:szCs w:val="28"/>
              </w:rPr>
            </w:pPr>
            <w:r w:rsidRPr="00442594">
              <w:rPr>
                <w:color w:val="22272F"/>
                <w:sz w:val="28"/>
                <w:szCs w:val="28"/>
              </w:rPr>
              <w:t>Однако в соответствии с </w:t>
            </w:r>
            <w:hyperlink r:id="rId9" w:anchor="/document/403294241/entry/13" w:history="1">
              <w:r w:rsidRPr="00442594">
                <w:rPr>
                  <w:rStyle w:val="a4"/>
                  <w:color w:val="3272C0"/>
                  <w:sz w:val="28"/>
                  <w:szCs w:val="28"/>
                </w:rPr>
                <w:t>п. 13</w:t>
              </w:r>
            </w:hyperlink>
            <w:r w:rsidRPr="00442594">
              <w:rPr>
                <w:color w:val="22272F"/>
                <w:sz w:val="28"/>
                <w:szCs w:val="28"/>
              </w:rPr>
              <w:t> постановления Пленума ВС РФ административные правонарушения, предусмотренные </w:t>
            </w:r>
            <w:hyperlink r:id="rId10" w:anchor="/document/12125267/entry/52704" w:history="1">
              <w:r w:rsidRPr="00442594">
                <w:rPr>
                  <w:rStyle w:val="a4"/>
                  <w:color w:val="3272C0"/>
                  <w:sz w:val="28"/>
                  <w:szCs w:val="28"/>
                </w:rPr>
                <w:t>ч. 4 ст. 5.27</w:t>
              </w:r>
            </w:hyperlink>
            <w:r w:rsidRPr="00442594">
              <w:rPr>
                <w:color w:val="22272F"/>
                <w:sz w:val="28"/>
                <w:szCs w:val="28"/>
              </w:rPr>
              <w:t> КоАП РФ, не являются длящимися. Датой совершения административного правонарушения, выразившегося в ненадлежащем оформлении трудового договора или заключении гражданско-правового договора, фактически регулирующего трудовые отношения между работником и работодателем, является дата заключения соответствующего договора.</w:t>
            </w:r>
          </w:p>
          <w:p w:rsidR="00442594" w:rsidRDefault="00442594" w:rsidP="00442594">
            <w:pPr>
              <w:pStyle w:val="s1"/>
              <w:shd w:val="clear" w:color="auto" w:fill="FFFFFF"/>
              <w:jc w:val="both"/>
              <w:rPr>
                <w:color w:val="22272F"/>
                <w:sz w:val="23"/>
                <w:szCs w:val="23"/>
              </w:rPr>
            </w:pPr>
            <w:r w:rsidRPr="00442594">
              <w:rPr>
                <w:color w:val="22272F"/>
                <w:sz w:val="28"/>
                <w:szCs w:val="28"/>
              </w:rPr>
              <w:t>ВС РФ отменил постановление ГИТ о привлечении к ответственности, поскольку оно вынесено по истечении установленного срока давности</w:t>
            </w:r>
            <w:r>
              <w:rPr>
                <w:color w:val="22272F"/>
                <w:sz w:val="23"/>
                <w:szCs w:val="23"/>
              </w:rPr>
              <w:t>.</w:t>
            </w:r>
          </w:p>
          <w:p w:rsidR="00442594" w:rsidRDefault="00442594" w:rsidP="00442594"/>
          <w:p w:rsidR="00442594" w:rsidRDefault="00442594" w:rsidP="00270F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2594" w:rsidRPr="00DF1691" w:rsidRDefault="00442594" w:rsidP="00270F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2594" w:rsidTr="00270FD0"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94" w:rsidRDefault="00442594" w:rsidP="00270FD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ind w:firstLine="851"/>
              <w:jc w:val="center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442594" w:rsidRPr="00D52B05" w:rsidRDefault="00442594" w:rsidP="00270FD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ind w:firstLine="851"/>
              <w:jc w:val="center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>Калужская областная организация Профсоюза работников народного образования и науки РФ</w:t>
            </w:r>
          </w:p>
          <w:p w:rsidR="00442594" w:rsidRPr="00D52B05" w:rsidRDefault="00442594" w:rsidP="00270FD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ind w:firstLine="851"/>
              <w:jc w:val="center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>Тел.факс</w:t>
            </w:r>
            <w:proofErr w:type="spellEnd"/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>: 57-64-</w:t>
            </w:r>
            <w:proofErr w:type="gramStart"/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69,  </w:t>
            </w:r>
            <w:proofErr w:type="spellStart"/>
            <w:r w:rsidRPr="00D52B05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prokaluga</w:t>
            </w:r>
            <w:proofErr w:type="spellEnd"/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>@</w:t>
            </w:r>
            <w:r w:rsidRPr="00D52B05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mail</w:t>
            </w:r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  <w:proofErr w:type="spellStart"/>
            <w:r w:rsidRPr="00D52B05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ru</w:t>
            </w:r>
            <w:proofErr w:type="spellEnd"/>
            <w:proofErr w:type="gramEnd"/>
          </w:p>
          <w:p w:rsidR="00442594" w:rsidRPr="00D52B05" w:rsidRDefault="000E16FA" w:rsidP="00270FD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603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Калуга, март</w:t>
            </w:r>
            <w:bookmarkStart w:id="0" w:name="_GoBack"/>
            <w:bookmarkEnd w:id="0"/>
            <w:r w:rsidR="00442594">
              <w:rPr>
                <w:rFonts w:ascii="Arial" w:hAnsi="Arial" w:cs="Arial"/>
                <w:b/>
                <w:sz w:val="16"/>
                <w:szCs w:val="16"/>
              </w:rPr>
              <w:t>, 2024</w:t>
            </w:r>
          </w:p>
          <w:p w:rsidR="00442594" w:rsidRDefault="00442594" w:rsidP="00270FD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6030"/>
              </w:tabs>
              <w:jc w:val="center"/>
              <w:rPr>
                <w:sz w:val="28"/>
                <w:szCs w:val="28"/>
              </w:rPr>
            </w:pPr>
            <w:hyperlink r:id="rId11" w:history="1">
              <w:r w:rsidRPr="00D52B05">
                <w:rPr>
                  <w:rStyle w:val="a4"/>
                  <w:color w:val="FF0000"/>
                  <w:sz w:val="16"/>
                  <w:szCs w:val="16"/>
                </w:rPr>
                <w:t>https://www.eseur.ru/kaluga/</w:t>
              </w:r>
            </w:hyperlink>
          </w:p>
        </w:tc>
      </w:tr>
    </w:tbl>
    <w:p w:rsidR="00442594" w:rsidRPr="00E051E0" w:rsidRDefault="00442594" w:rsidP="004425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594" w:rsidRDefault="00442594" w:rsidP="00442594"/>
    <w:p w:rsidR="00442594" w:rsidRDefault="00442594" w:rsidP="00442594"/>
    <w:p w:rsidR="00442594" w:rsidRDefault="00442594" w:rsidP="00442594"/>
    <w:p w:rsidR="00442594" w:rsidRDefault="00442594" w:rsidP="00442594"/>
    <w:p w:rsidR="00442594" w:rsidRDefault="00442594" w:rsidP="00442594"/>
    <w:p w:rsidR="00442594" w:rsidRDefault="00442594" w:rsidP="00442594"/>
    <w:p w:rsidR="00442594" w:rsidRDefault="00442594" w:rsidP="00442594"/>
    <w:p w:rsidR="00442594" w:rsidRDefault="00442594" w:rsidP="00442594"/>
    <w:p w:rsidR="00442594" w:rsidRDefault="00442594" w:rsidP="00442594"/>
    <w:p w:rsidR="00442594" w:rsidRDefault="00442594" w:rsidP="00442594"/>
    <w:p w:rsidR="00442594" w:rsidRDefault="00442594" w:rsidP="00442594"/>
    <w:p w:rsidR="00442594" w:rsidRDefault="00442594" w:rsidP="00442594"/>
    <w:p w:rsidR="00442594" w:rsidRDefault="00442594" w:rsidP="00442594"/>
    <w:p w:rsidR="00442594" w:rsidRDefault="00442594" w:rsidP="00442594"/>
    <w:p w:rsidR="00442594" w:rsidRDefault="00442594" w:rsidP="00442594"/>
    <w:p w:rsidR="00442594" w:rsidRDefault="00442594" w:rsidP="00442594"/>
    <w:p w:rsidR="00442594" w:rsidRDefault="00442594" w:rsidP="00442594"/>
    <w:p w:rsidR="00442594" w:rsidRDefault="00442594" w:rsidP="00442594"/>
    <w:p w:rsidR="00442594" w:rsidRDefault="00442594" w:rsidP="00442594"/>
    <w:p w:rsidR="00442594" w:rsidRDefault="00442594" w:rsidP="00442594"/>
    <w:p w:rsidR="00442594" w:rsidRDefault="00442594" w:rsidP="00442594"/>
    <w:p w:rsidR="00442594" w:rsidRDefault="00442594" w:rsidP="00442594"/>
    <w:p w:rsidR="00442594" w:rsidRDefault="00442594" w:rsidP="00442594"/>
    <w:p w:rsidR="00442594" w:rsidRDefault="00442594" w:rsidP="00442594"/>
    <w:p w:rsidR="00442594" w:rsidRDefault="00442594" w:rsidP="00442594"/>
    <w:p w:rsidR="00442594" w:rsidRDefault="00442594" w:rsidP="00442594"/>
    <w:p w:rsidR="00442594" w:rsidRDefault="00442594" w:rsidP="00442594"/>
    <w:p w:rsidR="00442594" w:rsidRDefault="00442594" w:rsidP="00442594"/>
    <w:p w:rsidR="00442594" w:rsidRDefault="00442594" w:rsidP="00442594"/>
    <w:p w:rsidR="00442594" w:rsidRDefault="00442594" w:rsidP="00442594"/>
    <w:p w:rsidR="00442594" w:rsidRDefault="00442594" w:rsidP="00442594"/>
    <w:p w:rsidR="00442594" w:rsidRDefault="00442594" w:rsidP="00442594"/>
    <w:p w:rsidR="00AE3168" w:rsidRDefault="00AE3168"/>
    <w:sectPr w:rsidR="00AE3168" w:rsidSect="008E1516">
      <w:pgSz w:w="11906" w:h="16838"/>
      <w:pgMar w:top="426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594"/>
    <w:rsid w:val="000E16FA"/>
    <w:rsid w:val="00442594"/>
    <w:rsid w:val="00AE3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07AC3"/>
  <w15:chartTrackingRefBased/>
  <w15:docId w15:val="{B7D70BD3-8F2F-4489-813A-B0966C1A7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25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25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4425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4425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42594"/>
    <w:rPr>
      <w:color w:val="0000FF"/>
      <w:u w:val="single"/>
    </w:rPr>
  </w:style>
  <w:style w:type="paragraph" w:customStyle="1" w:styleId="Default">
    <w:name w:val="Default"/>
    <w:rsid w:val="00442594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442594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74">
    <w:name w:val="s_74"/>
    <w:basedOn w:val="a"/>
    <w:rsid w:val="00442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442594"/>
  </w:style>
  <w:style w:type="paragraph" w:customStyle="1" w:styleId="s1">
    <w:name w:val="s_1"/>
    <w:basedOn w:val="a"/>
    <w:rsid w:val="00442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internet.garant.ru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seur.ru/kaluga/" TargetMode="External"/><Relationship Id="rId11" Type="http://schemas.openxmlformats.org/officeDocument/2006/relationships/hyperlink" Target="https://www.eseur.ru/kaluga/" TargetMode="External"/><Relationship Id="rId5" Type="http://schemas.openxmlformats.org/officeDocument/2006/relationships/image" Target="media/image2.jpeg"/><Relationship Id="rId10" Type="http://schemas.openxmlformats.org/officeDocument/2006/relationships/hyperlink" Target="https://internet.garant.ru/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2024-03-07T10:51:00Z</dcterms:created>
  <dcterms:modified xsi:type="dcterms:W3CDTF">2024-03-07T10:54:00Z</dcterms:modified>
</cp:coreProperties>
</file>